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E2B" w:rsidRPr="00092233" w:rsidRDefault="007204BA">
      <w:pPr>
        <w:spacing w:line="217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en-US"/>
        </w:rPr>
        <w:t>33</w:t>
      </w:r>
      <w:r w:rsidR="00092233" w:rsidRPr="00092233">
        <w:rPr>
          <w:rFonts w:ascii="Times New Roman" w:hAnsi="Times New Roman" w:cs="Times New Roman"/>
          <w:sz w:val="28"/>
          <w:szCs w:val="28"/>
          <w:lang w:val="ru-RU"/>
        </w:rPr>
        <w:t xml:space="preserve">-п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9D169B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092233" w:rsidRPr="000922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092233" w:rsidRPr="00092233">
        <w:rPr>
          <w:rFonts w:ascii="Times New Roman" w:hAnsi="Times New Roman" w:cs="Times New Roman"/>
          <w:sz w:val="28"/>
          <w:szCs w:val="28"/>
        </w:rPr>
        <w:t>1.201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092233" w:rsidRPr="00092233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733E2B" w:rsidRPr="00092233" w:rsidRDefault="00733E2B">
      <w:pPr>
        <w:rPr>
          <w:sz w:val="2"/>
          <w:szCs w:val="2"/>
          <w:lang w:val="ru-RU"/>
        </w:rPr>
        <w:sectPr w:rsidR="00733E2B" w:rsidRPr="00092233" w:rsidSect="00503345">
          <w:type w:val="continuous"/>
          <w:pgSz w:w="11900" w:h="16840"/>
          <w:pgMar w:top="1134" w:right="0" w:bottom="1156" w:left="1134" w:header="0" w:footer="3" w:gutter="0"/>
          <w:cols w:space="720"/>
          <w:noEndnote/>
          <w:docGrid w:linePitch="360"/>
        </w:sectPr>
      </w:pPr>
    </w:p>
    <w:p w:rsidR="00092233" w:rsidRPr="004E36C5" w:rsidRDefault="00092233" w:rsidP="00092233">
      <w:pPr>
        <w:pStyle w:val="1"/>
        <w:shd w:val="clear" w:color="auto" w:fill="FFFFFF"/>
        <w:spacing w:before="0" w:beforeAutospacing="0" w:after="0" w:afterAutospacing="0"/>
        <w:ind w:left="5664" w:firstLine="708"/>
        <w:rPr>
          <w:b w:val="0"/>
          <w:sz w:val="26"/>
          <w:szCs w:val="26"/>
          <w:lang w:val="uk-UA"/>
        </w:rPr>
      </w:pPr>
      <w:r w:rsidRPr="004E36C5">
        <w:rPr>
          <w:b w:val="0"/>
          <w:sz w:val="26"/>
          <w:szCs w:val="26"/>
        </w:rPr>
        <w:lastRenderedPageBreak/>
        <w:t xml:space="preserve">Автору </w:t>
      </w:r>
      <w:proofErr w:type="spellStart"/>
      <w:r w:rsidRPr="004E36C5">
        <w:rPr>
          <w:b w:val="0"/>
          <w:sz w:val="26"/>
          <w:szCs w:val="26"/>
        </w:rPr>
        <w:t>петиції</w:t>
      </w:r>
      <w:proofErr w:type="spellEnd"/>
      <w:r w:rsidRPr="004E36C5">
        <w:rPr>
          <w:b w:val="0"/>
          <w:sz w:val="26"/>
          <w:szCs w:val="26"/>
        </w:rPr>
        <w:t xml:space="preserve"> </w:t>
      </w:r>
      <w:r w:rsidRPr="004E36C5">
        <w:rPr>
          <w:b w:val="0"/>
          <w:sz w:val="26"/>
          <w:szCs w:val="26"/>
          <w:lang w:val="uk-UA"/>
        </w:rPr>
        <w:t xml:space="preserve"> </w:t>
      </w:r>
    </w:p>
    <w:p w:rsidR="005F0F9D" w:rsidRPr="009D169B" w:rsidRDefault="00092233" w:rsidP="005F0F9D">
      <w:pPr>
        <w:pStyle w:val="1"/>
        <w:shd w:val="clear" w:color="auto" w:fill="FFFFFF"/>
        <w:spacing w:before="0" w:beforeAutospacing="0" w:after="0" w:afterAutospacing="0"/>
        <w:ind w:left="6372"/>
        <w:rPr>
          <w:sz w:val="26"/>
          <w:szCs w:val="26"/>
        </w:rPr>
      </w:pPr>
      <w:r w:rsidRPr="004E36C5">
        <w:rPr>
          <w:sz w:val="26"/>
          <w:szCs w:val="26"/>
          <w:lang w:val="uk-UA"/>
        </w:rPr>
        <w:t>«</w:t>
      </w:r>
      <w:r w:rsidR="006956DA" w:rsidRPr="004E36C5">
        <w:rPr>
          <w:b w:val="0"/>
          <w:bCs w:val="0"/>
          <w:sz w:val="26"/>
          <w:szCs w:val="26"/>
          <w:lang w:val="uk-UA"/>
        </w:rPr>
        <w:t>Пропоную, щоб не було зловживань і корупції, здійснювати громадський контроль, цілим містом Калуш, над видатками з бюджету</w:t>
      </w:r>
      <w:r w:rsidR="00777C78" w:rsidRPr="004E36C5">
        <w:rPr>
          <w:sz w:val="26"/>
          <w:szCs w:val="26"/>
          <w:lang w:val="uk-UA"/>
        </w:rPr>
        <w:t>»</w:t>
      </w:r>
      <w:r w:rsidRPr="004E36C5">
        <w:rPr>
          <w:sz w:val="26"/>
          <w:szCs w:val="26"/>
          <w:lang w:val="uk-UA"/>
        </w:rPr>
        <w:t xml:space="preserve"> </w:t>
      </w:r>
    </w:p>
    <w:p w:rsidR="00092233" w:rsidRPr="004E36C5" w:rsidRDefault="005F0F9D" w:rsidP="005F0F9D">
      <w:pPr>
        <w:pStyle w:val="1"/>
        <w:shd w:val="clear" w:color="auto" w:fill="FFFFFF"/>
        <w:spacing w:before="0" w:beforeAutospacing="0" w:after="0" w:afterAutospacing="0"/>
        <w:ind w:left="6372"/>
        <w:rPr>
          <w:sz w:val="26"/>
          <w:szCs w:val="26"/>
          <w:lang w:val="uk-UA"/>
        </w:rPr>
      </w:pPr>
      <w:r w:rsidRPr="004E36C5">
        <w:rPr>
          <w:sz w:val="26"/>
          <w:szCs w:val="26"/>
        </w:rPr>
        <w:t>Священ</w:t>
      </w:r>
      <w:r w:rsidR="009D169B">
        <w:rPr>
          <w:sz w:val="26"/>
          <w:szCs w:val="26"/>
        </w:rPr>
        <w:t>н</w:t>
      </w:r>
      <w:bookmarkStart w:id="0" w:name="_GoBack"/>
      <w:bookmarkEnd w:id="0"/>
      <w:r w:rsidRPr="004E36C5">
        <w:rPr>
          <w:sz w:val="26"/>
          <w:szCs w:val="26"/>
        </w:rPr>
        <w:t xml:space="preserve">ику </w:t>
      </w:r>
      <w:r w:rsidR="00092233" w:rsidRPr="004E36C5">
        <w:rPr>
          <w:sz w:val="26"/>
          <w:szCs w:val="26"/>
          <w:lang w:val="uk-UA"/>
        </w:rPr>
        <w:t>В</w:t>
      </w:r>
      <w:r w:rsidRPr="004E36C5">
        <w:rPr>
          <w:sz w:val="26"/>
          <w:szCs w:val="26"/>
          <w:lang w:val="uk-UA"/>
        </w:rPr>
        <w:t>олодимиру</w:t>
      </w:r>
      <w:r w:rsidR="00092233" w:rsidRPr="004E36C5">
        <w:rPr>
          <w:sz w:val="26"/>
          <w:szCs w:val="26"/>
          <w:lang w:val="uk-UA"/>
        </w:rPr>
        <w:t xml:space="preserve"> </w:t>
      </w:r>
      <w:proofErr w:type="spellStart"/>
      <w:r w:rsidRPr="004E36C5">
        <w:rPr>
          <w:sz w:val="26"/>
          <w:szCs w:val="26"/>
          <w:lang w:val="uk-UA"/>
        </w:rPr>
        <w:t>Пітулею</w:t>
      </w:r>
      <w:proofErr w:type="spellEnd"/>
    </w:p>
    <w:p w:rsidR="005F0F9D" w:rsidRDefault="005F0F9D" w:rsidP="005F0F9D">
      <w:pPr>
        <w:pStyle w:val="1"/>
        <w:shd w:val="clear" w:color="auto" w:fill="FFFFFF"/>
        <w:spacing w:before="0" w:beforeAutospacing="0" w:after="0" w:afterAutospacing="0"/>
        <w:ind w:left="6372"/>
        <w:rPr>
          <w:sz w:val="28"/>
          <w:szCs w:val="28"/>
          <w:lang w:val="uk-UA"/>
        </w:rPr>
      </w:pPr>
    </w:p>
    <w:p w:rsidR="005F0F9D" w:rsidRPr="005F0F9D" w:rsidRDefault="005F0F9D" w:rsidP="005F0F9D">
      <w:pPr>
        <w:pStyle w:val="1"/>
        <w:shd w:val="clear" w:color="auto" w:fill="FFFFFF"/>
        <w:spacing w:before="0" w:beforeAutospacing="0" w:after="0" w:afterAutospacing="0"/>
        <w:ind w:left="6372"/>
        <w:rPr>
          <w:b w:val="0"/>
          <w:bCs w:val="0"/>
          <w:color w:val="293042"/>
          <w:sz w:val="28"/>
          <w:szCs w:val="28"/>
        </w:rPr>
      </w:pPr>
    </w:p>
    <w:p w:rsidR="00733E2B" w:rsidRPr="004E36C5" w:rsidRDefault="00777C78" w:rsidP="00092233">
      <w:pPr>
        <w:pStyle w:val="1"/>
        <w:shd w:val="clear" w:color="auto" w:fill="FFFFFF"/>
        <w:spacing w:before="0" w:beforeAutospacing="0" w:after="0" w:afterAutospacing="0"/>
        <w:ind w:firstLine="580"/>
        <w:jc w:val="both"/>
        <w:rPr>
          <w:b w:val="0"/>
          <w:sz w:val="26"/>
          <w:szCs w:val="26"/>
          <w:lang w:val="uk-UA"/>
        </w:rPr>
      </w:pPr>
      <w:r w:rsidRPr="004E36C5">
        <w:rPr>
          <w:b w:val="0"/>
          <w:sz w:val="26"/>
          <w:szCs w:val="26"/>
        </w:rPr>
        <w:t xml:space="preserve">На </w:t>
      </w:r>
      <w:proofErr w:type="gramStart"/>
      <w:r w:rsidRPr="004E36C5">
        <w:rPr>
          <w:b w:val="0"/>
          <w:sz w:val="26"/>
          <w:szCs w:val="26"/>
        </w:rPr>
        <w:t>Вашу</w:t>
      </w:r>
      <w:proofErr w:type="gramEnd"/>
      <w:r w:rsidRPr="004E36C5">
        <w:rPr>
          <w:b w:val="0"/>
          <w:sz w:val="26"/>
          <w:szCs w:val="26"/>
        </w:rPr>
        <w:t xml:space="preserve"> </w:t>
      </w:r>
      <w:proofErr w:type="spellStart"/>
      <w:r w:rsidRPr="004E36C5">
        <w:rPr>
          <w:b w:val="0"/>
          <w:sz w:val="26"/>
          <w:szCs w:val="26"/>
        </w:rPr>
        <w:t>електронну</w:t>
      </w:r>
      <w:proofErr w:type="spellEnd"/>
      <w:r w:rsidRPr="004E36C5">
        <w:rPr>
          <w:b w:val="0"/>
          <w:sz w:val="26"/>
          <w:szCs w:val="26"/>
        </w:rPr>
        <w:t xml:space="preserve"> </w:t>
      </w:r>
      <w:proofErr w:type="spellStart"/>
      <w:r w:rsidRPr="004E36C5">
        <w:rPr>
          <w:b w:val="0"/>
          <w:sz w:val="26"/>
          <w:szCs w:val="26"/>
        </w:rPr>
        <w:t>петицію</w:t>
      </w:r>
      <w:proofErr w:type="spellEnd"/>
      <w:r w:rsidRPr="004E36C5">
        <w:rPr>
          <w:sz w:val="26"/>
          <w:szCs w:val="26"/>
        </w:rPr>
        <w:t xml:space="preserve"> </w:t>
      </w:r>
      <w:r w:rsidR="00092233" w:rsidRPr="004E36C5">
        <w:rPr>
          <w:sz w:val="26"/>
          <w:szCs w:val="26"/>
          <w:lang w:val="uk-UA"/>
        </w:rPr>
        <w:t>«</w:t>
      </w:r>
      <w:r w:rsidR="005F0F9D" w:rsidRPr="004E36C5">
        <w:rPr>
          <w:b w:val="0"/>
          <w:bCs w:val="0"/>
          <w:sz w:val="26"/>
          <w:szCs w:val="26"/>
          <w:lang w:val="uk-UA"/>
        </w:rPr>
        <w:t>Пропоную, щоб не було зловживань і корупції, здійснювати громадський контроль, цілим містом Калуш, над видатками з бюджету</w:t>
      </w:r>
      <w:r w:rsidR="00092233" w:rsidRPr="004E36C5">
        <w:rPr>
          <w:b w:val="0"/>
          <w:bCs w:val="0"/>
          <w:sz w:val="26"/>
          <w:szCs w:val="26"/>
          <w:lang w:val="uk-UA"/>
        </w:rPr>
        <w:t xml:space="preserve">» </w:t>
      </w:r>
      <w:proofErr w:type="spellStart"/>
      <w:r w:rsidRPr="004E36C5">
        <w:rPr>
          <w:b w:val="0"/>
          <w:sz w:val="26"/>
          <w:szCs w:val="26"/>
        </w:rPr>
        <w:t>від</w:t>
      </w:r>
      <w:proofErr w:type="spellEnd"/>
      <w:r w:rsidRPr="004E36C5">
        <w:rPr>
          <w:b w:val="0"/>
          <w:sz w:val="26"/>
          <w:szCs w:val="26"/>
        </w:rPr>
        <w:t xml:space="preserve"> 0</w:t>
      </w:r>
      <w:r w:rsidR="005F0F9D" w:rsidRPr="004E36C5">
        <w:rPr>
          <w:b w:val="0"/>
          <w:sz w:val="26"/>
          <w:szCs w:val="26"/>
          <w:lang w:val="uk-UA"/>
        </w:rPr>
        <w:t>5</w:t>
      </w:r>
      <w:r w:rsidRPr="004E36C5">
        <w:rPr>
          <w:b w:val="0"/>
          <w:sz w:val="26"/>
          <w:szCs w:val="26"/>
        </w:rPr>
        <w:t>.</w:t>
      </w:r>
      <w:r w:rsidR="005F0F9D" w:rsidRPr="004E36C5">
        <w:rPr>
          <w:b w:val="0"/>
          <w:sz w:val="26"/>
          <w:szCs w:val="26"/>
          <w:lang w:val="uk-UA"/>
        </w:rPr>
        <w:t>11</w:t>
      </w:r>
      <w:r w:rsidRPr="004E36C5">
        <w:rPr>
          <w:b w:val="0"/>
          <w:sz w:val="26"/>
          <w:szCs w:val="26"/>
        </w:rPr>
        <w:t xml:space="preserve">.2016р. </w:t>
      </w:r>
      <w:proofErr w:type="spellStart"/>
      <w:r w:rsidRPr="004E36C5">
        <w:rPr>
          <w:b w:val="0"/>
          <w:sz w:val="26"/>
          <w:szCs w:val="26"/>
        </w:rPr>
        <w:t>повідомляємо</w:t>
      </w:r>
      <w:proofErr w:type="spellEnd"/>
      <w:r w:rsidR="005F0F9D" w:rsidRPr="004E36C5">
        <w:rPr>
          <w:b w:val="0"/>
          <w:sz w:val="26"/>
          <w:szCs w:val="26"/>
          <w:lang w:val="uk-UA"/>
        </w:rPr>
        <w:t xml:space="preserve"> наступне</w:t>
      </w:r>
      <w:r w:rsidRPr="004E36C5">
        <w:rPr>
          <w:b w:val="0"/>
          <w:sz w:val="26"/>
          <w:szCs w:val="26"/>
        </w:rPr>
        <w:t>.</w:t>
      </w:r>
    </w:p>
    <w:p w:rsidR="00733E2B" w:rsidRPr="004E36C5" w:rsidRDefault="00DB284B" w:rsidP="00092233">
      <w:pPr>
        <w:pStyle w:val="20"/>
        <w:shd w:val="clear" w:color="auto" w:fill="auto"/>
        <w:spacing w:after="0"/>
        <w:ind w:firstLine="580"/>
        <w:jc w:val="both"/>
      </w:pPr>
      <w:r w:rsidRPr="004E36C5">
        <w:t>Окрім можливості переглядати інформацію про використання бюджетних коштів через офіційний портал публічних фінансів України на сайті калуської міської ради у розділі «Звіти установ» розміщуються щомісячні звіти виконавчих органів міської ради, а також комунальних підприємств міста, у яких подається інформація про проведену ними протягом звітного місяця роботу та витрачені на це кошти.</w:t>
      </w:r>
    </w:p>
    <w:p w:rsidR="00DB284B" w:rsidRPr="004E36C5" w:rsidRDefault="004563D1" w:rsidP="00092233">
      <w:pPr>
        <w:pStyle w:val="20"/>
        <w:shd w:val="clear" w:color="auto" w:fill="auto"/>
        <w:spacing w:after="0"/>
        <w:ind w:firstLine="580"/>
        <w:jc w:val="both"/>
      </w:pPr>
      <w:r w:rsidRPr="004E36C5">
        <w:t>На проведення консультативного опитування 30 жовтня 2016 року щодо доцільності будівництва Церкви в районі вулиць Пушкіна-Січових Стрільців було витрачено 690,00 грн. на друк оголошень про строки, час та місце його проведення та опитувальні листи.</w:t>
      </w:r>
    </w:p>
    <w:p w:rsidR="004563D1" w:rsidRPr="004E36C5" w:rsidRDefault="004563D1" w:rsidP="004563D1">
      <w:pPr>
        <w:pStyle w:val="1"/>
        <w:shd w:val="clear" w:color="auto" w:fill="FFFFFF"/>
        <w:spacing w:before="0" w:beforeAutospacing="0" w:after="150" w:afterAutospacing="0"/>
        <w:ind w:firstLine="580"/>
        <w:rPr>
          <w:b w:val="0"/>
          <w:bCs w:val="0"/>
          <w:sz w:val="26"/>
          <w:szCs w:val="26"/>
          <w:lang w:val="uk-UA"/>
        </w:rPr>
      </w:pPr>
      <w:r w:rsidRPr="004E36C5">
        <w:rPr>
          <w:b w:val="0"/>
          <w:sz w:val="26"/>
          <w:szCs w:val="26"/>
          <w:lang w:val="uk-UA"/>
        </w:rPr>
        <w:t>Інформація про витрати коштів з міського бюджету по «</w:t>
      </w:r>
      <w:r w:rsidRPr="004E36C5">
        <w:rPr>
          <w:b w:val="0"/>
          <w:bCs w:val="0"/>
          <w:sz w:val="26"/>
          <w:szCs w:val="26"/>
          <w:lang w:val="uk-UA"/>
        </w:rPr>
        <w:t>Програмі стимулювання створення та підтримки об’єднань співвласників багатоквартирних будинків (ОСББ)</w:t>
      </w:r>
      <w:r w:rsidRPr="004E36C5">
        <w:rPr>
          <w:b w:val="0"/>
          <w:bCs w:val="0"/>
          <w:sz w:val="26"/>
          <w:szCs w:val="26"/>
        </w:rPr>
        <w:t> </w:t>
      </w:r>
      <w:r w:rsidRPr="004E36C5">
        <w:rPr>
          <w:b w:val="0"/>
          <w:bCs w:val="0"/>
          <w:sz w:val="26"/>
          <w:szCs w:val="26"/>
          <w:lang w:val="uk-UA"/>
        </w:rPr>
        <w:t xml:space="preserve"> у м. Калуші на 2016-2017 роки» за 2016 рік розміщена на сайті міської ради 10 січня 2017 року у розділі «Звіти установ» і переглянути її можна за посиланням </w:t>
      </w:r>
      <w:hyperlink r:id="rId7" w:history="1">
        <w:r w:rsidRPr="004E36C5">
          <w:rPr>
            <w:rStyle w:val="a3"/>
            <w:b w:val="0"/>
            <w:bCs w:val="0"/>
            <w:sz w:val="26"/>
            <w:szCs w:val="26"/>
            <w:lang w:val="uk-UA"/>
          </w:rPr>
          <w:t>http://kalushcity.if.ua/page/category/zvit_ustanov/2017/01/10/8841/view</w:t>
        </w:r>
      </w:hyperlink>
      <w:r w:rsidRPr="004E36C5">
        <w:rPr>
          <w:b w:val="0"/>
          <w:bCs w:val="0"/>
          <w:sz w:val="26"/>
          <w:szCs w:val="26"/>
          <w:lang w:val="uk-UA"/>
        </w:rPr>
        <w:t>.</w:t>
      </w:r>
    </w:p>
    <w:p w:rsidR="00503345" w:rsidRPr="004E36C5" w:rsidRDefault="004563D1" w:rsidP="004563D1">
      <w:pPr>
        <w:pStyle w:val="1"/>
        <w:shd w:val="clear" w:color="auto" w:fill="FFFFFF"/>
        <w:spacing w:before="0" w:beforeAutospacing="0" w:after="150" w:afterAutospacing="0"/>
        <w:ind w:firstLine="580"/>
        <w:rPr>
          <w:b w:val="0"/>
          <w:sz w:val="26"/>
          <w:szCs w:val="26"/>
          <w:lang w:val="uk-UA"/>
        </w:rPr>
      </w:pPr>
      <w:r w:rsidRPr="004E36C5">
        <w:rPr>
          <w:b w:val="0"/>
          <w:bCs w:val="0"/>
          <w:sz w:val="26"/>
          <w:szCs w:val="26"/>
          <w:lang w:val="uk-UA"/>
        </w:rPr>
        <w:t>Щодо коштів, які були</w:t>
      </w:r>
      <w:r w:rsidR="006F7FFA" w:rsidRPr="004E36C5">
        <w:rPr>
          <w:b w:val="0"/>
          <w:bCs w:val="0"/>
          <w:sz w:val="26"/>
          <w:szCs w:val="26"/>
          <w:lang w:val="uk-UA"/>
        </w:rPr>
        <w:t xml:space="preserve"> виділені</w:t>
      </w:r>
      <w:r w:rsidRPr="004E36C5">
        <w:rPr>
          <w:b w:val="0"/>
          <w:bCs w:val="0"/>
          <w:sz w:val="26"/>
          <w:szCs w:val="26"/>
          <w:lang w:val="uk-UA"/>
        </w:rPr>
        <w:t xml:space="preserve"> </w:t>
      </w:r>
      <w:r w:rsidR="006F7FFA" w:rsidRPr="004E36C5">
        <w:rPr>
          <w:b w:val="0"/>
          <w:bCs w:val="0"/>
          <w:sz w:val="26"/>
          <w:szCs w:val="26"/>
          <w:lang w:val="uk-UA"/>
        </w:rPr>
        <w:t xml:space="preserve">протягом 2016 року </w:t>
      </w:r>
      <w:r w:rsidRPr="004E36C5">
        <w:rPr>
          <w:b w:val="0"/>
          <w:bCs w:val="0"/>
          <w:sz w:val="26"/>
          <w:szCs w:val="26"/>
          <w:lang w:val="uk-UA"/>
        </w:rPr>
        <w:t xml:space="preserve">з бюджету міста на підтримку релігійних громад,  </w:t>
      </w:r>
      <w:r w:rsidR="006F7FFA" w:rsidRPr="004E36C5">
        <w:rPr>
          <w:b w:val="0"/>
          <w:bCs w:val="0"/>
          <w:sz w:val="26"/>
          <w:szCs w:val="26"/>
          <w:lang w:val="uk-UA"/>
        </w:rPr>
        <w:t>то така інформація розміщується на сайті міської ради у розділі «Документи. Рішення міської ради», серед яких слід шукати рішення про затвердження Програми розвитку місцевого с</w:t>
      </w:r>
      <w:r w:rsidR="00503345" w:rsidRPr="004E36C5">
        <w:rPr>
          <w:b w:val="0"/>
          <w:bCs w:val="0"/>
          <w:sz w:val="26"/>
          <w:szCs w:val="26"/>
          <w:lang w:val="uk-UA"/>
        </w:rPr>
        <w:t>амоврядування та змін до неї. У цій програмі окремим підпунктом щороку закладаються кошти на п</w:t>
      </w:r>
      <w:r w:rsidR="00503345" w:rsidRPr="004E36C5">
        <w:rPr>
          <w:b w:val="0"/>
          <w:sz w:val="26"/>
          <w:szCs w:val="26"/>
          <w:lang w:val="uk-UA"/>
        </w:rPr>
        <w:t xml:space="preserve">ідтримку розвитку громадянського суспільства (діяльність неурядових громадських організацій, </w:t>
      </w:r>
      <w:r w:rsidR="00503345" w:rsidRPr="004E36C5">
        <w:rPr>
          <w:b w:val="0"/>
          <w:i/>
          <w:sz w:val="26"/>
          <w:szCs w:val="26"/>
          <w:lang w:val="uk-UA"/>
        </w:rPr>
        <w:t xml:space="preserve">  </w:t>
      </w:r>
      <w:r w:rsidR="00503345" w:rsidRPr="004E36C5">
        <w:rPr>
          <w:b w:val="0"/>
          <w:sz w:val="26"/>
          <w:szCs w:val="26"/>
          <w:u w:val="single"/>
          <w:lang w:val="uk-UA"/>
        </w:rPr>
        <w:t>релігійних громад</w:t>
      </w:r>
      <w:r w:rsidR="00503345" w:rsidRPr="004E36C5">
        <w:rPr>
          <w:b w:val="0"/>
          <w:sz w:val="26"/>
          <w:szCs w:val="26"/>
          <w:lang w:val="uk-UA"/>
        </w:rPr>
        <w:t xml:space="preserve"> та творчих колективів). Зокрема у 2016 році це передбачалось у підпункті 2.3.</w:t>
      </w:r>
    </w:p>
    <w:p w:rsidR="005263DC" w:rsidRPr="004E36C5" w:rsidRDefault="00503345" w:rsidP="004563D1">
      <w:pPr>
        <w:pStyle w:val="1"/>
        <w:shd w:val="clear" w:color="auto" w:fill="FFFFFF"/>
        <w:spacing w:before="0" w:beforeAutospacing="0" w:after="150" w:afterAutospacing="0"/>
        <w:ind w:firstLine="580"/>
        <w:rPr>
          <w:b w:val="0"/>
          <w:sz w:val="26"/>
          <w:szCs w:val="26"/>
          <w:lang w:val="uk-UA"/>
        </w:rPr>
      </w:pPr>
      <w:r w:rsidRPr="004E36C5">
        <w:rPr>
          <w:b w:val="0"/>
          <w:sz w:val="26"/>
          <w:szCs w:val="26"/>
          <w:lang w:val="uk-UA"/>
        </w:rPr>
        <w:t>Загалом</w:t>
      </w:r>
      <w:r w:rsidR="005263DC" w:rsidRPr="004E36C5">
        <w:rPr>
          <w:b w:val="0"/>
          <w:sz w:val="26"/>
          <w:szCs w:val="26"/>
          <w:lang w:val="uk-UA"/>
        </w:rPr>
        <w:t xml:space="preserve">, хочемо зазначити, що Калуська міська рада та її виконавчий комітет здійснюють свою діяльність публічно і прозоро і </w:t>
      </w:r>
      <w:proofErr w:type="spellStart"/>
      <w:r w:rsidR="005263DC" w:rsidRPr="004E36C5">
        <w:rPr>
          <w:b w:val="0"/>
          <w:sz w:val="26"/>
          <w:szCs w:val="26"/>
          <w:lang w:val="uk-UA"/>
        </w:rPr>
        <w:t>калушани</w:t>
      </w:r>
      <w:proofErr w:type="spellEnd"/>
      <w:r w:rsidR="005263DC" w:rsidRPr="004E36C5">
        <w:rPr>
          <w:b w:val="0"/>
          <w:sz w:val="26"/>
          <w:szCs w:val="26"/>
          <w:lang w:val="uk-UA"/>
        </w:rPr>
        <w:t xml:space="preserve"> мають різні можливості для отримання інформації про їх діяльність, а також активно приймати  участь в прийнятті рішень, якими регулюється життєдіяльність міста.</w:t>
      </w:r>
    </w:p>
    <w:p w:rsidR="004F70CA" w:rsidRDefault="004F70CA" w:rsidP="004F70CA">
      <w:pPr>
        <w:pStyle w:val="20"/>
        <w:shd w:val="clear" w:color="auto" w:fill="auto"/>
        <w:spacing w:after="0" w:line="260" w:lineRule="exact"/>
        <w:rPr>
          <w:rStyle w:val="2Exact"/>
          <w:sz w:val="28"/>
          <w:szCs w:val="28"/>
        </w:rPr>
      </w:pPr>
    </w:p>
    <w:p w:rsidR="004E36C5" w:rsidRPr="00DB284B" w:rsidRDefault="004E36C5" w:rsidP="004F70CA">
      <w:pPr>
        <w:pStyle w:val="20"/>
        <w:shd w:val="clear" w:color="auto" w:fill="auto"/>
        <w:spacing w:after="0" w:line="260" w:lineRule="exact"/>
        <w:rPr>
          <w:rStyle w:val="2Exact"/>
          <w:sz w:val="28"/>
          <w:szCs w:val="28"/>
        </w:rPr>
      </w:pPr>
    </w:p>
    <w:p w:rsidR="004F70CA" w:rsidRPr="00092233" w:rsidRDefault="005F0F9D" w:rsidP="004F70CA">
      <w:pPr>
        <w:pStyle w:val="20"/>
        <w:shd w:val="clear" w:color="auto" w:fill="auto"/>
        <w:spacing w:after="0" w:line="260" w:lineRule="exact"/>
        <w:rPr>
          <w:sz w:val="28"/>
          <w:szCs w:val="28"/>
        </w:rPr>
      </w:pPr>
      <w:r>
        <w:rPr>
          <w:rStyle w:val="2Exact"/>
          <w:sz w:val="28"/>
          <w:szCs w:val="28"/>
        </w:rPr>
        <w:t>Перший з</w:t>
      </w:r>
      <w:r w:rsidR="004F70CA" w:rsidRPr="00092233">
        <w:rPr>
          <w:rStyle w:val="2Exact"/>
          <w:sz w:val="28"/>
          <w:szCs w:val="28"/>
        </w:rPr>
        <w:t>аступник міського голови</w:t>
      </w:r>
      <w:r w:rsidR="004F70CA" w:rsidRPr="00092233">
        <w:rPr>
          <w:rStyle w:val="2Exact"/>
          <w:sz w:val="28"/>
          <w:szCs w:val="28"/>
          <w:lang w:val="ru-RU"/>
        </w:rPr>
        <w:tab/>
      </w:r>
      <w:r w:rsidR="004F70CA" w:rsidRPr="00092233">
        <w:rPr>
          <w:rStyle w:val="2Exact"/>
          <w:sz w:val="28"/>
          <w:szCs w:val="28"/>
          <w:lang w:val="ru-RU"/>
        </w:rPr>
        <w:tab/>
      </w:r>
      <w:r w:rsidR="004F70CA" w:rsidRPr="00092233">
        <w:rPr>
          <w:rStyle w:val="2Exact"/>
          <w:sz w:val="28"/>
          <w:szCs w:val="28"/>
          <w:lang w:val="ru-RU"/>
        </w:rPr>
        <w:tab/>
      </w:r>
      <w:r>
        <w:rPr>
          <w:rStyle w:val="2Exact"/>
          <w:sz w:val="28"/>
          <w:szCs w:val="28"/>
          <w:lang w:val="ru-RU"/>
        </w:rPr>
        <w:tab/>
      </w:r>
      <w:r w:rsidR="004F70CA" w:rsidRPr="00092233">
        <w:rPr>
          <w:rStyle w:val="2Exact"/>
          <w:sz w:val="28"/>
          <w:szCs w:val="28"/>
          <w:lang w:val="ru-RU"/>
        </w:rPr>
        <w:tab/>
      </w:r>
      <w:r>
        <w:rPr>
          <w:rStyle w:val="2Exact"/>
          <w:sz w:val="28"/>
          <w:szCs w:val="28"/>
          <w:lang w:val="ru-RU"/>
        </w:rPr>
        <w:t xml:space="preserve">Галина </w:t>
      </w:r>
      <w:r w:rsidR="004F70CA" w:rsidRPr="00092233">
        <w:rPr>
          <w:rStyle w:val="2Exact"/>
          <w:sz w:val="28"/>
          <w:szCs w:val="28"/>
        </w:rPr>
        <w:t>Р</w:t>
      </w:r>
      <w:r>
        <w:rPr>
          <w:rStyle w:val="2Exact"/>
          <w:sz w:val="28"/>
          <w:szCs w:val="28"/>
        </w:rPr>
        <w:t>ом</w:t>
      </w:r>
      <w:r w:rsidR="004F70CA" w:rsidRPr="00092233">
        <w:rPr>
          <w:rStyle w:val="2Exact"/>
          <w:sz w:val="28"/>
          <w:szCs w:val="28"/>
        </w:rPr>
        <w:t>а</w:t>
      </w:r>
      <w:r>
        <w:rPr>
          <w:rStyle w:val="2Exact"/>
          <w:sz w:val="28"/>
          <w:szCs w:val="28"/>
        </w:rPr>
        <w:t>нко</w:t>
      </w:r>
    </w:p>
    <w:p w:rsidR="004F70CA" w:rsidRPr="00092233" w:rsidRDefault="004F70CA" w:rsidP="004F70CA">
      <w:pPr>
        <w:pStyle w:val="30"/>
        <w:shd w:val="clear" w:color="auto" w:fill="auto"/>
        <w:ind w:right="8700"/>
        <w:rPr>
          <w:lang w:val="ru-RU"/>
        </w:rPr>
      </w:pPr>
    </w:p>
    <w:p w:rsidR="004F70CA" w:rsidRPr="00092233" w:rsidRDefault="004F70CA" w:rsidP="004F70CA">
      <w:pPr>
        <w:pStyle w:val="30"/>
        <w:shd w:val="clear" w:color="auto" w:fill="auto"/>
        <w:ind w:right="8700"/>
        <w:rPr>
          <w:lang w:val="ru-RU"/>
        </w:rPr>
      </w:pPr>
    </w:p>
    <w:p w:rsidR="004F70CA" w:rsidRPr="00092233" w:rsidRDefault="004F70CA" w:rsidP="004F70CA">
      <w:pPr>
        <w:pStyle w:val="30"/>
        <w:shd w:val="clear" w:color="auto" w:fill="auto"/>
        <w:ind w:right="66"/>
        <w:rPr>
          <w:lang w:val="ru-RU"/>
        </w:rPr>
      </w:pPr>
    </w:p>
    <w:p w:rsidR="004F70CA" w:rsidRDefault="005F0F9D" w:rsidP="004F70CA">
      <w:pPr>
        <w:pStyle w:val="30"/>
        <w:shd w:val="clear" w:color="auto" w:fill="auto"/>
        <w:ind w:right="66"/>
      </w:pPr>
      <w:r>
        <w:t>Нижник Т.</w:t>
      </w:r>
      <w:r w:rsidR="004F70CA">
        <w:t>Б.</w:t>
      </w:r>
    </w:p>
    <w:p w:rsidR="004F70CA" w:rsidRDefault="005F0F9D" w:rsidP="004E36C5">
      <w:pPr>
        <w:pStyle w:val="30"/>
        <w:shd w:val="clear" w:color="auto" w:fill="auto"/>
        <w:ind w:right="66"/>
      </w:pPr>
      <w:r>
        <w:rPr>
          <w:rStyle w:val="313pt"/>
        </w:rPr>
        <w:t>6-28</w:t>
      </w:r>
      <w:r w:rsidR="004F70CA">
        <w:rPr>
          <w:rStyle w:val="313pt"/>
        </w:rPr>
        <w:t>-</w:t>
      </w:r>
      <w:r>
        <w:rPr>
          <w:rStyle w:val="313pt"/>
        </w:rPr>
        <w:t>22</w:t>
      </w:r>
    </w:p>
    <w:sectPr w:rsidR="004F70CA" w:rsidSect="004E36C5">
      <w:type w:val="continuous"/>
      <w:pgSz w:w="11900" w:h="16840"/>
      <w:pgMar w:top="1135" w:right="797" w:bottom="1156" w:left="11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051" w:rsidRDefault="00CB4051">
      <w:r>
        <w:separator/>
      </w:r>
    </w:p>
  </w:endnote>
  <w:endnote w:type="continuationSeparator" w:id="0">
    <w:p w:rsidR="00CB4051" w:rsidRDefault="00CB4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051" w:rsidRDefault="00CB4051"/>
  </w:footnote>
  <w:footnote w:type="continuationSeparator" w:id="0">
    <w:p w:rsidR="00CB4051" w:rsidRDefault="00CB405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E2B"/>
    <w:rsid w:val="00092233"/>
    <w:rsid w:val="004563D1"/>
    <w:rsid w:val="004E36C5"/>
    <w:rsid w:val="004F70CA"/>
    <w:rsid w:val="00503345"/>
    <w:rsid w:val="005263DC"/>
    <w:rsid w:val="005378D2"/>
    <w:rsid w:val="005F0F9D"/>
    <w:rsid w:val="00647CBF"/>
    <w:rsid w:val="006956DA"/>
    <w:rsid w:val="006E5B5D"/>
    <w:rsid w:val="006F7FFA"/>
    <w:rsid w:val="007204BA"/>
    <w:rsid w:val="00733E2B"/>
    <w:rsid w:val="00777C78"/>
    <w:rsid w:val="00786BD9"/>
    <w:rsid w:val="009D169B"/>
    <w:rsid w:val="00CB4051"/>
    <w:rsid w:val="00DB284B"/>
    <w:rsid w:val="00E4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09223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42"/>
      <w:szCs w:val="42"/>
      <w:u w:val="none"/>
      <w:lang w:val="ru-RU" w:eastAsia="ru-RU" w:bidi="ru-RU"/>
    </w:rPr>
  </w:style>
  <w:style w:type="character" w:customStyle="1" w:styleId="1Verdana16pt-1pt">
    <w:name w:val="Заголовок №1 + Verdana;16 pt;Не полужирный;Не курсив;Интервал -1 pt"/>
    <w:basedOn w:val="11"/>
    <w:rPr>
      <w:rFonts w:ascii="Verdana" w:eastAsia="Verdana" w:hAnsi="Verdana" w:cs="Verdana"/>
      <w:b/>
      <w:bCs/>
      <w:i/>
      <w:iCs/>
      <w:smallCaps w:val="0"/>
      <w:strike w:val="0"/>
      <w:color w:val="000000"/>
      <w:spacing w:val="-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David0pt">
    <w:name w:val="Заголовок №1 + David;Не полужирный;Не курсив;Интервал 0 pt"/>
    <w:basedOn w:val="11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Verdana16pt0pt">
    <w:name w:val="Заголовок №1 + Verdana;16 pt;Не полужирный;Интервал 0 pt"/>
    <w:basedOn w:val="11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3pt">
    <w:name w:val="Основной текст (3) + 13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pacing w:val="-10"/>
      <w:sz w:val="42"/>
      <w:szCs w:val="42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56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9223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09223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42"/>
      <w:szCs w:val="42"/>
      <w:u w:val="none"/>
      <w:lang w:val="ru-RU" w:eastAsia="ru-RU" w:bidi="ru-RU"/>
    </w:rPr>
  </w:style>
  <w:style w:type="character" w:customStyle="1" w:styleId="1Verdana16pt-1pt">
    <w:name w:val="Заголовок №1 + Verdana;16 pt;Не полужирный;Не курсив;Интервал -1 pt"/>
    <w:basedOn w:val="11"/>
    <w:rPr>
      <w:rFonts w:ascii="Verdana" w:eastAsia="Verdana" w:hAnsi="Verdana" w:cs="Verdana"/>
      <w:b/>
      <w:bCs/>
      <w:i/>
      <w:iCs/>
      <w:smallCaps w:val="0"/>
      <w:strike w:val="0"/>
      <w:color w:val="000000"/>
      <w:spacing w:val="-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David0pt">
    <w:name w:val="Заголовок №1 + David;Не полужирный;Не курсив;Интервал 0 pt"/>
    <w:basedOn w:val="11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Verdana16pt0pt">
    <w:name w:val="Заголовок №1 + Verdana;16 pt;Не полужирный;Интервал 0 pt"/>
    <w:basedOn w:val="11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3pt">
    <w:name w:val="Основной текст (3) + 13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pacing w:val="-10"/>
      <w:sz w:val="42"/>
      <w:szCs w:val="42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56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9223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alushcity.if.ua/page/category/zvit_ustanov/2017/01/10/8841/vie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Maryana</dc:creator>
  <cp:lastModifiedBy>kim</cp:lastModifiedBy>
  <cp:revision>4</cp:revision>
  <dcterms:created xsi:type="dcterms:W3CDTF">2017-01-23T08:41:00Z</dcterms:created>
  <dcterms:modified xsi:type="dcterms:W3CDTF">2017-01-25T08:46:00Z</dcterms:modified>
</cp:coreProperties>
</file>